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1A" w:rsidRPr="00E31422" w:rsidRDefault="0076621A" w:rsidP="007662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E3142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Утвержден </w:t>
      </w:r>
    </w:p>
    <w:p w:rsidR="0076621A" w:rsidRPr="00E31422" w:rsidRDefault="0076621A" w:rsidP="007662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3142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Постановлением Совмина</w:t>
      </w:r>
    </w:p>
    <w:p w:rsidR="0076621A" w:rsidRPr="00E31422" w:rsidRDefault="0076621A" w:rsidP="007662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3142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Республики Беларусь</w:t>
      </w:r>
    </w:p>
    <w:p w:rsidR="0076621A" w:rsidRPr="00E31422" w:rsidRDefault="0076621A" w:rsidP="007662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3142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 12.09.2006 № 1191</w:t>
      </w:r>
    </w:p>
    <w:p w:rsidR="0076621A" w:rsidRPr="00E31422" w:rsidRDefault="0076621A" w:rsidP="007662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6621A" w:rsidRPr="00E31422" w:rsidRDefault="0076621A" w:rsidP="007662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3142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(в ред. Постановлений Совмина от 19.03.2013 №193,</w:t>
      </w:r>
    </w:p>
    <w:p w:rsidR="0076621A" w:rsidRPr="00E31422" w:rsidRDefault="0076621A" w:rsidP="007662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3142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 29.08.2013 № 757, от 02.07.2020 № 391)</w:t>
      </w:r>
    </w:p>
    <w:p w:rsidR="00D721A8" w:rsidRPr="00D721A8" w:rsidRDefault="00D721A8" w:rsidP="00797229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</w:t>
      </w:r>
      <w:r w:rsidRPr="00D721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найма жилого помещения частного жилищного фонда граждан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Собственник жилого помещения 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5523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имеется), документ, удостоверяющий личность, когда и кем выдан)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именуемый в дальнейшем наймодатель, с одной стороны, и гражданин(ка) 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личность, когда и кем выдан)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именуемый(</w:t>
      </w:r>
      <w:proofErr w:type="spellStart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дальнейшем наниматель, с другой стороны, заключили настоящий договор о следующем: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договора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Наймодатель предоставляет нанимателю и членам его семьи в составе: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888" w:type="dxa"/>
        <w:tblBorders>
          <w:top w:val="single" w:sz="4" w:space="0" w:color="auto"/>
          <w:bottom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3273"/>
        <w:gridCol w:w="2935"/>
      </w:tblGrid>
      <w:tr w:rsidR="00D721A8" w:rsidRPr="00D721A8" w:rsidTr="00D721A8">
        <w:trPr>
          <w:trHeight w:val="240"/>
        </w:trPr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A8" w:rsidRPr="00D721A8" w:rsidRDefault="00D721A8" w:rsidP="00D721A8">
            <w:pPr>
              <w:spacing w:before="45" w:after="45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A8" w:rsidRPr="00D721A8" w:rsidRDefault="00D721A8" w:rsidP="00D721A8">
            <w:pPr>
              <w:spacing w:before="45" w:after="45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A8" w:rsidRPr="00D721A8" w:rsidRDefault="00D721A8" w:rsidP="00D721A8">
            <w:pPr>
              <w:spacing w:before="45" w:after="45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родства (свойства) с нанимателем, другое</w:t>
            </w:r>
          </w:p>
        </w:tc>
      </w:tr>
      <w:tr w:rsidR="00D721A8" w:rsidRPr="00D721A8" w:rsidTr="00D721A8"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A8" w:rsidRPr="00D721A8" w:rsidRDefault="00D721A8" w:rsidP="00D721A8">
            <w:pPr>
              <w:spacing w:before="45" w:after="45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A8" w:rsidRPr="00D721A8" w:rsidRDefault="00D721A8" w:rsidP="00D721A8">
            <w:pPr>
              <w:spacing w:before="45" w:after="45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A8" w:rsidRPr="00D721A8" w:rsidRDefault="00D721A8" w:rsidP="00D721A8">
            <w:pPr>
              <w:spacing w:before="45" w:after="45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21A8" w:rsidRPr="00D721A8" w:rsidTr="00D721A8"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A8" w:rsidRPr="00D721A8" w:rsidRDefault="00D721A8" w:rsidP="00D721A8">
            <w:pPr>
              <w:spacing w:before="45" w:after="45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A8" w:rsidRPr="00D721A8" w:rsidRDefault="00D721A8" w:rsidP="00D721A8">
            <w:pPr>
              <w:spacing w:before="45" w:after="45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1A8" w:rsidRPr="00D721A8" w:rsidRDefault="00D721A8" w:rsidP="00D721A8">
            <w:pPr>
              <w:spacing w:before="45" w:after="45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владение и пользование за плату жилое помещение для проживания в нем на ______________________________________________________________________________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225D64" w:rsidRPr="00D721A8" w:rsidRDefault="00225D64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(срок, на который жилое помещение предоставляется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владение и пользование, без указания срока)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адресу: 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(проспект, улица и другое)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 № ______, корпус № ______, квартира № ______ общей площадью ______ кв. метров.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Жилое помещение представляет собой 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58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(жилой дом, квартиру,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комнату, часть жилой комнаты)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расположено на _______ этаже _______ этажного ______________ дома, (материал стен)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оборудованного 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251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(водопроводом, канализацией, горячим водоснабжением,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отоплением (вид), газоснабжением, электроснабжением, лифтом,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_____________________________________________________________________________.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мусоропроводом и другим)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Жилое помещение состоит из ________ жилых 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58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(изолированных, неизолированных)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комнат площадью _________ кв. метров, кухни ___________________________ площадью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539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(отдельной, общей)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 кв. метров, оборудованной 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527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(электро-, газовой плитой)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санитарного узла 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467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(раздельного, совмещенного)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оборудованного 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251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(ванной, умывальником, унитазом, душем, водонагревателем и другим)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коридора площадью _______ кв. метров, встроенных шкафов площадью ____________ кв. метров, кладовой площадью _______ кв. метров, 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539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наличие лоджии, балкона и другого)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собственности наймодателя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выкопировка</w:t>
      </w:r>
      <w:proofErr w:type="spellEnd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указанном жилом помещении постоянно проживают: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 рождения проживающих)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Наймодатель предоставляет во владение и пользование нанимателю и членам его семьи следующее имущество: 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420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(мебель, предметы домашнего обихода,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культурно-бытового назначения и другое имущество,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необходимости указывается срок владения и пользования)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также услуги по _____________________________________________________________</w:t>
      </w:r>
      <w:r w:rsidR="00225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3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(уборке помещения, стирке белья и другие)</w:t>
      </w:r>
    </w:p>
    <w:p w:rsidR="00D721A8" w:rsidRPr="00797229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797229" w:rsidRDefault="00D721A8" w:rsidP="00D721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Права и обязанности нанимателя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797229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 Наниматель имеет право: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 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 в любое время с согласия проживающих совместно с ним совершеннолетних членов его семьи расторгнуть настоящий договор, выполнив свои обязательства перед </w:t>
      </w:r>
      <w:proofErr w:type="spellStart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наймодателем</w:t>
      </w:r>
      <w:proofErr w:type="spellEnd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 осуществлять иные права, предусмотренные законодательством.</w:t>
      </w:r>
    </w:p>
    <w:p w:rsidR="00D721A8" w:rsidRPr="00797229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 Наниматель обязан: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 использовать жилое, подсобные и вспомогательные помещения, а также находящееся в них оборудование в соответствии с их назначением;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 вносить плату за пользование жилым помещением в сроки _______ в размере _________________</w:t>
      </w:r>
      <w:r w:rsidR="00B3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 вносить плату за жилищно-коммунальные услуги за каждый истекший месяц не позднее 25-го числа следующего за ним месяца, если иное не установлено настоящим договором или законодательными актами, на основании платежных документов, предоставляемых в соответствии с законодательством;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 соблюдать правила пользования жилыми помещениями, содержания жилых и вспомогательных помещений;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 обеспечивать доступ в занимаемое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 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 выносить мусор, пищевые и бытовые отходы в специально отведенные места;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 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3.9. при обнаружении неисправностей в жилом помещении принимать возможные меры по их устранению и сообщать о неисправностях </w:t>
      </w:r>
      <w:proofErr w:type="spellStart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наймодателю</w:t>
      </w:r>
      <w:proofErr w:type="spellEnd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организации, осуществляющей эксплуатацию жилищного фонда и (или) предоставляющей жилищно-коммунальные услуги;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3.10. при прекращении либо расторжении настоящего договора освободить в течение трех суток, если иной срок не установлен </w:t>
      </w:r>
      <w:hyperlink r:id="rId6" w:history="1">
        <w:r w:rsidRPr="00D721A8">
          <w:rPr>
            <w:rFonts w:ascii="Times New Roman" w:eastAsia="Times New Roman" w:hAnsi="Times New Roman" w:cs="Times New Roman"/>
            <w:color w:val="000CFF"/>
            <w:sz w:val="20"/>
            <w:szCs w:val="20"/>
            <w:bdr w:val="none" w:sz="0" w:space="0" w:color="auto" w:frame="1"/>
            <w:lang w:eastAsia="ru-RU"/>
          </w:rPr>
          <w:t>Жилищным кодексом</w:t>
        </w:r>
      </w:hyperlink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Республики Беларусь или настоящим договором, и сдать жилое помещение </w:t>
      </w:r>
      <w:proofErr w:type="spellStart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наймодателю</w:t>
      </w:r>
      <w:proofErr w:type="spellEnd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акту о сдаче жилого помещения (либо без составления акта) в том 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состоянии, в котором он его получил, с учетом естественного износа или в состоянии, предусмотренном в настоящем договоре.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3.11. при изменении </w:t>
      </w:r>
      <w:proofErr w:type="gramStart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количества</w:t>
      </w:r>
      <w:proofErr w:type="gramEnd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проживающих проинформировать об этом наймодателя в 10-дневный срок;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3.12. соблюдать другие требования, предусмотренные законодательством.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 и обязанности наймодателя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797229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 Наймодатель имеет право требовать: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 своевременного и в полном объеме внесения нанимателем платы за пользование жилым помещением и за жилищно-коммунальные услуги,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если такие услуги и возмещение расходов оплачиваются нанимателем, платы за предоставленное во владение и пользование имущество и оказываемые услуги, если такие услуги оказываются;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 использования нанимателем предоставленного ему во владение и пользование жилого помещения в соответствии с его назначением;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 предоставления доступа в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 исполнения нанимателем иных обязанностей, предусмотренных законодательством.</w:t>
      </w:r>
    </w:p>
    <w:p w:rsidR="00D721A8" w:rsidRPr="00797229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 Наймодатель обязан: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 зарегистрировать настоящий договор до установленного в нем срока фактического предоставления в наем жилого помещения в районном, городском, поселковом, сельском исполкомах, местной администрации района в городе;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 предоставить нанимателю по акту о приеме-передаче во владение и пользование либо без такого акта жилое помещение;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 производить по мере необходимости в согласованное с нанимателем время: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осмотр жилого помещения, санитарно-технического и иного оборудования, находящегося в нем;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свой счет текущий ремонт жилого помещения;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 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мотивов расторжения настоящего договора;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5.5. выполнять иные обязанности, предусмотренные законодательством.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797229" w:rsidRDefault="00D721A8" w:rsidP="00D721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Ответственность сторон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797229" w:rsidRDefault="00D721A8" w:rsidP="00D721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Вступление в силу договора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 Настоящий договор вступает в силу с даты его регистрации в районном, городском, поселковом, сельском исполкомах, местной администрации района в городе.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797229" w:rsidRDefault="00D721A8" w:rsidP="00D721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Порядок внесения изменений в договор, расторжения и прекращения договора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 Настоящий договор прекращается с истечением его срока, а также в иных случаях, предусмотренных законодательными актами.</w:t>
      </w:r>
    </w:p>
    <w:p w:rsidR="00D721A8" w:rsidRPr="00797229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10. Настоящий договор может быть расторгнут: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10.1. по соглашению сторон;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10.2. по требованию наймодателя в случае нарушения нанимателем и (или) проживающими совместно с ним членами его семьи существенных условий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</w:t>
      </w:r>
      <w:proofErr w:type="spellStart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наймодателем</w:t>
      </w:r>
      <w:proofErr w:type="spellEnd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 возможности расторжения договора найма жилого помещения и в течение года после такого предупреждения привлекались к административной ответственности за аналогичные правонарушения;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10.3. 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</w:t>
      </w:r>
      <w:proofErr w:type="spellStart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наймодателем</w:t>
      </w:r>
      <w:proofErr w:type="spellEnd"/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10.4. в иных случаях, предусмотренных законодательными актами.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 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 </w:t>
      </w:r>
      <w:hyperlink r:id="rId7" w:history="1">
        <w:r w:rsidRPr="00D721A8">
          <w:rPr>
            <w:rFonts w:ascii="Times New Roman" w:eastAsia="Times New Roman" w:hAnsi="Times New Roman" w:cs="Times New Roman"/>
            <w:color w:val="000CFF"/>
            <w:sz w:val="20"/>
            <w:szCs w:val="20"/>
            <w:bdr w:val="none" w:sz="0" w:space="0" w:color="auto" w:frame="1"/>
            <w:lang w:eastAsia="ru-RU"/>
          </w:rPr>
          <w:t>Жилищным кодексом</w:t>
        </w:r>
      </w:hyperlink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797229" w:rsidRDefault="00D721A8" w:rsidP="00D721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Прочие условия</w:t>
      </w:r>
    </w:p>
    <w:p w:rsidR="00D721A8" w:rsidRPr="00797229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 Дополнительные условия: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 Настоящий договор: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14.1. подлежит обязательной регистрации в районном, городском, поселковом, сельском исполкомах, местной администрации района в городе до установленного в настоящем договоре срока фактического предоставления жилого помещения в наем;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14.2. является основанием для возникновения права владения и пользования жилым помещением с даты его регистрации.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 Настоящий договор составлен в трех экземплярах, один из которых хранится у наймодателя, второй – у нанимателя, третий – в районном, городском, поселковом, сельском исполкомах, местной администрации района в городе.</w:t>
      </w:r>
    </w:p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4980"/>
      </w:tblGrid>
      <w:tr w:rsidR="00D721A8" w:rsidRPr="00D721A8" w:rsidTr="00D721A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21A8" w:rsidRPr="00D721A8" w:rsidRDefault="00D721A8" w:rsidP="00D72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Наймодатель __________________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21A8" w:rsidRPr="00D721A8" w:rsidRDefault="00D721A8" w:rsidP="00D721A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Наниматель ____________________</w:t>
            </w:r>
          </w:p>
        </w:tc>
      </w:tr>
      <w:tr w:rsidR="00D721A8" w:rsidRPr="00D721A8" w:rsidTr="00D721A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21A8" w:rsidRPr="00D721A8" w:rsidRDefault="00D721A8" w:rsidP="00D721A8">
            <w:pPr>
              <w:spacing w:after="0" w:line="240" w:lineRule="atLeast"/>
              <w:ind w:firstLine="21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21A8" w:rsidRPr="00D721A8" w:rsidRDefault="00D721A8" w:rsidP="00D721A8">
            <w:pPr>
              <w:spacing w:after="0" w:line="240" w:lineRule="atLeast"/>
              <w:ind w:firstLine="299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721A8" w:rsidRPr="00D721A8" w:rsidRDefault="00D721A8" w:rsidP="00D721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 зарегистрирован в ____________________________________________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ind w:firstLine="4922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районного, городского,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поселкового, сельского исполкомов, местной администрации района в городе,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_____________________________________________________________________________.</w:t>
      </w:r>
    </w:p>
    <w:p w:rsidR="00D721A8" w:rsidRPr="00D721A8" w:rsidRDefault="00D721A8" w:rsidP="00D721A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должность, инициалы, фамилия и подпись лица, ответственного за регистрацию договора)</w:t>
      </w:r>
    </w:p>
    <w:p w:rsidR="00797229" w:rsidRDefault="00797229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7229" w:rsidRDefault="00797229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7229" w:rsidRDefault="00797229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 ______________ 20__ г.</w:t>
      </w:r>
    </w:p>
    <w:p w:rsidR="00D721A8" w:rsidRPr="00D721A8" w:rsidRDefault="00D721A8" w:rsidP="00D72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 __________</w:t>
      </w:r>
    </w:p>
    <w:p w:rsidR="00F2790C" w:rsidRPr="00D721A8" w:rsidRDefault="00F2790C">
      <w:pPr>
        <w:rPr>
          <w:sz w:val="20"/>
          <w:szCs w:val="20"/>
        </w:rPr>
      </w:pPr>
    </w:p>
    <w:sectPr w:rsidR="00F2790C" w:rsidRPr="00D721A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2B" w:rsidRDefault="0055262B" w:rsidP="00024A20">
      <w:pPr>
        <w:spacing w:after="0" w:line="240" w:lineRule="auto"/>
      </w:pPr>
      <w:r>
        <w:separator/>
      </w:r>
    </w:p>
  </w:endnote>
  <w:endnote w:type="continuationSeparator" w:id="0">
    <w:p w:rsidR="0055262B" w:rsidRDefault="0055262B" w:rsidP="0002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20" w:rsidRDefault="00024A20">
    <w:pPr>
      <w:pStyle w:val="a6"/>
    </w:pPr>
    <w:r w:rsidRPr="00024A20">
      <w:t>https://www.kvateraminsk.by/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2B" w:rsidRDefault="0055262B" w:rsidP="00024A20">
      <w:pPr>
        <w:spacing w:after="0" w:line="240" w:lineRule="auto"/>
      </w:pPr>
      <w:r>
        <w:separator/>
      </w:r>
    </w:p>
  </w:footnote>
  <w:footnote w:type="continuationSeparator" w:id="0">
    <w:p w:rsidR="0055262B" w:rsidRDefault="0055262B" w:rsidP="0002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20" w:rsidRDefault="00024A20">
    <w:pPr>
      <w:pStyle w:val="a4"/>
    </w:pPr>
    <w:r w:rsidRPr="00024A20">
      <w:t>https://www.kvateraminsk.by/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A8"/>
    <w:rsid w:val="00024A20"/>
    <w:rsid w:val="00225D64"/>
    <w:rsid w:val="0055262B"/>
    <w:rsid w:val="0076621A"/>
    <w:rsid w:val="00797229"/>
    <w:rsid w:val="00B3486F"/>
    <w:rsid w:val="00D721A8"/>
    <w:rsid w:val="00E31422"/>
    <w:rsid w:val="00F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B6424-68E2-418D-854A-5AD24A99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D7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7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7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7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7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7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7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21A8"/>
    <w:rPr>
      <w:color w:val="0000FF"/>
      <w:u w:val="single"/>
    </w:rPr>
  </w:style>
  <w:style w:type="character" w:customStyle="1" w:styleId="datecity">
    <w:name w:val="datecity"/>
    <w:basedOn w:val="a0"/>
    <w:rsid w:val="00D721A8"/>
  </w:style>
  <w:style w:type="paragraph" w:styleId="a4">
    <w:name w:val="header"/>
    <w:basedOn w:val="a"/>
    <w:link w:val="a5"/>
    <w:uiPriority w:val="99"/>
    <w:unhideWhenUsed/>
    <w:rsid w:val="0002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A20"/>
  </w:style>
  <w:style w:type="paragraph" w:styleId="a6">
    <w:name w:val="footer"/>
    <w:basedOn w:val="a"/>
    <w:link w:val="a7"/>
    <w:uiPriority w:val="99"/>
    <w:unhideWhenUsed/>
    <w:rsid w:val="0002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hk12004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k120042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sdfsdf tttdfsf</dc:creator>
  <cp:keywords/>
  <dc:description/>
  <cp:lastModifiedBy>Учетная запись Майкрософт</cp:lastModifiedBy>
  <cp:revision>7</cp:revision>
  <dcterms:created xsi:type="dcterms:W3CDTF">2022-04-20T11:41:00Z</dcterms:created>
  <dcterms:modified xsi:type="dcterms:W3CDTF">2022-07-12T12:27:00Z</dcterms:modified>
</cp:coreProperties>
</file>